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F9CCFC" w14:textId="08FDD9E1" w:rsidR="00054E8B" w:rsidRPr="00652A5A" w:rsidRDefault="00652A5A">
      <w:pPr>
        <w:rPr>
          <w:b/>
          <w:bCs/>
        </w:rPr>
      </w:pPr>
      <w:r w:rsidRPr="00652A5A">
        <w:rPr>
          <w:b/>
          <w:bCs/>
        </w:rPr>
        <w:t>Updated 24/10/2024:</w:t>
      </w:r>
    </w:p>
    <w:p w14:paraId="3EF6688A" w14:textId="77777777" w:rsidR="00652A5A" w:rsidRDefault="00652A5A"/>
    <w:p w14:paraId="61BD1277" w14:textId="7122D9E0" w:rsidR="00652A5A" w:rsidRDefault="00652A5A" w:rsidP="00652A5A">
      <w:pPr>
        <w:pStyle w:val="ListParagraph"/>
        <w:numPr>
          <w:ilvl w:val="0"/>
          <w:numId w:val="1"/>
        </w:numPr>
      </w:pPr>
      <w:r>
        <w:t>Load data .txt files created by ezCol into “data” directory (LRO-data). Note they will be combined in final file.</w:t>
      </w:r>
    </w:p>
    <w:p w14:paraId="68938A16" w14:textId="54DFF70D" w:rsidR="00652A5A" w:rsidRDefault="00652A5A" w:rsidP="00652A5A">
      <w:pPr>
        <w:pStyle w:val="ListParagraph"/>
        <w:numPr>
          <w:ilvl w:val="0"/>
          <w:numId w:val="1"/>
        </w:numPr>
      </w:pPr>
      <w:r>
        <w:t>In LRO directory (not data), type CMD in address line.</w:t>
      </w:r>
    </w:p>
    <w:p w14:paraId="6BF52354" w14:textId="7F9F0C47" w:rsidR="00652A5A" w:rsidRDefault="00652A5A" w:rsidP="00652A5A">
      <w:pPr>
        <w:pStyle w:val="ListParagraph"/>
        <w:numPr>
          <w:ilvl w:val="0"/>
          <w:numId w:val="1"/>
        </w:numPr>
      </w:pPr>
      <w:r>
        <w:t>Run following:</w:t>
      </w:r>
    </w:p>
    <w:p w14:paraId="09A080D6" w14:textId="2FF04AD9" w:rsidR="00652A5A" w:rsidRDefault="00652A5A" w:rsidP="00C83843">
      <w:pPr>
        <w:ind w:left="360"/>
        <w:rPr>
          <w:b/>
          <w:bCs/>
        </w:rPr>
      </w:pPr>
      <w:bookmarkStart w:id="0" w:name="_Hlk182760961"/>
      <w:r w:rsidRPr="00C83843">
        <w:rPr>
          <w:b/>
          <w:bCs/>
        </w:rPr>
        <w:t>py ../ezRA/ezCon241021a.py data -ezConPlotRangeL 87 87 -ezCon08</w:t>
      </w:r>
      <w:r w:rsidR="00F32812">
        <w:rPr>
          <w:b/>
          <w:bCs/>
        </w:rPr>
        <w:t>7</w:t>
      </w:r>
      <w:r w:rsidRPr="00C83843">
        <w:rPr>
          <w:b/>
          <w:bCs/>
        </w:rPr>
        <w:t>Csv 1</w:t>
      </w:r>
    </w:p>
    <w:p w14:paraId="2F05E334" w14:textId="170CB164" w:rsidR="004C3227" w:rsidRDefault="004C3227" w:rsidP="004C3227">
      <w:pPr>
        <w:ind w:left="360"/>
        <w:rPr>
          <w:b/>
          <w:bCs/>
        </w:rPr>
      </w:pPr>
      <w:r w:rsidRPr="00C83843">
        <w:rPr>
          <w:b/>
          <w:bCs/>
        </w:rPr>
        <w:t>py ../ezRA/ezCon.py data -ezConPlotRangeL 87 87 -ezCon08</w:t>
      </w:r>
      <w:r>
        <w:rPr>
          <w:b/>
          <w:bCs/>
        </w:rPr>
        <w:t>7</w:t>
      </w:r>
      <w:r w:rsidRPr="00C83843">
        <w:rPr>
          <w:b/>
          <w:bCs/>
        </w:rPr>
        <w:t>Csv 1</w:t>
      </w:r>
    </w:p>
    <w:p w14:paraId="0ABAC83F" w14:textId="43FA5D59" w:rsidR="009D2D6C" w:rsidRDefault="009D2D6C" w:rsidP="004C3227">
      <w:pPr>
        <w:ind w:left="360"/>
        <w:rPr>
          <w:b/>
          <w:bCs/>
        </w:rPr>
      </w:pPr>
      <w:r w:rsidRPr="009D2D6C">
        <w:rPr>
          <w:b/>
          <w:bCs/>
        </w:rPr>
        <w:t>py ../ezRA/ezCon241021a.py data -ezConAntXTFreqBinsFracL 0 1 -ezConUseVlsr 0 -ezConAntXTVTFreqBinsFracL 0 1 -ezConPlotRangeL 87 87 -ezCon087Csv 1</w:t>
      </w:r>
    </w:p>
    <w:p w14:paraId="539DAF89" w14:textId="3B25DA03" w:rsidR="007955F1" w:rsidRDefault="007955F1" w:rsidP="004C3227">
      <w:pPr>
        <w:ind w:left="360"/>
        <w:rPr>
          <w:b/>
          <w:bCs/>
        </w:rPr>
      </w:pPr>
      <w:r w:rsidRPr="007955F1">
        <w:rPr>
          <w:b/>
          <w:bCs/>
        </w:rPr>
        <w:t>py ..\ezRA\ezSky241021a.py . -ezSkyInput 14 -ezSkyPlotRangeL 400 520 -ezSky400Csv 1 -ezSky500Csv 1 -ezSky520Csv 1</w:t>
      </w:r>
    </w:p>
    <w:p w14:paraId="619A7059" w14:textId="11B39B1A" w:rsidR="0055298B" w:rsidRDefault="0055298B" w:rsidP="0055298B">
      <w:pPr>
        <w:ind w:left="360"/>
        <w:rPr>
          <w:b/>
          <w:bCs/>
        </w:rPr>
      </w:pPr>
      <w:r w:rsidRPr="007955F1">
        <w:rPr>
          <w:b/>
          <w:bCs/>
        </w:rPr>
        <w:t>py ..\ezRA\ezSky241021a.py . -ezSkyInput 1</w:t>
      </w:r>
      <w:r>
        <w:rPr>
          <w:b/>
          <w:bCs/>
        </w:rPr>
        <w:t>8</w:t>
      </w:r>
      <w:r w:rsidRPr="007955F1">
        <w:rPr>
          <w:b/>
          <w:bCs/>
        </w:rPr>
        <w:t xml:space="preserve"> -ezSkyPlotRangeL 400 520 -ezSky400Csv 1 -ezSky500Csv 1 -ezSky520Csv 1</w:t>
      </w:r>
    </w:p>
    <w:p w14:paraId="6BA6B731" w14:textId="01A1C104" w:rsidR="003C2125" w:rsidRPr="00C83843" w:rsidRDefault="003C2125" w:rsidP="0055298B">
      <w:pPr>
        <w:ind w:left="360"/>
        <w:rPr>
          <w:b/>
          <w:bCs/>
        </w:rPr>
      </w:pPr>
      <w:r w:rsidRPr="003C2125">
        <w:rPr>
          <w:b/>
          <w:bCs/>
        </w:rPr>
        <w:t>py ..\ezRA\ezGLon241118a.py . -ezGlonGalCrossingGLonNear 2 -ezGLonPlotRangeL 580 580 -ezGLon580CsvFrac 0.15 -ezGLonGalCrossingGLonCenter 70</w:t>
      </w:r>
    </w:p>
    <w:p w14:paraId="3797FEB3" w14:textId="77777777" w:rsidR="0055298B" w:rsidRPr="00C83843" w:rsidRDefault="0055298B" w:rsidP="004C3227">
      <w:pPr>
        <w:ind w:left="360"/>
        <w:rPr>
          <w:b/>
          <w:bCs/>
        </w:rPr>
      </w:pPr>
    </w:p>
    <w:bookmarkEnd w:id="0"/>
    <w:p w14:paraId="4ED4FB30" w14:textId="13910AAB" w:rsidR="00612892" w:rsidRDefault="00612892" w:rsidP="00652A5A">
      <w:pPr>
        <w:pStyle w:val="ListParagraph"/>
        <w:numPr>
          <w:ilvl w:val="0"/>
          <w:numId w:val="1"/>
        </w:numPr>
      </w:pPr>
      <w:r>
        <w:t>A single combined data file will be created compatible with R</w:t>
      </w:r>
      <w:r w:rsidRPr="00612892">
        <w:t>inearn3d</w:t>
      </w:r>
      <w:r>
        <w:t xml:space="preserve"> software called </w:t>
      </w:r>
      <w:r w:rsidRPr="00612892">
        <w:t>ezCon087antRBTVT.csv</w:t>
      </w:r>
    </w:p>
    <w:p w14:paraId="60F378CC" w14:textId="21F06EF6" w:rsidR="00C41077" w:rsidRDefault="002C5FFC" w:rsidP="00C41077">
      <w:pPr>
        <w:pStyle w:val="ListParagraph"/>
        <w:numPr>
          <w:ilvl w:val="0"/>
          <w:numId w:val="1"/>
        </w:numPr>
      </w:pPr>
      <w:r>
        <w:t xml:space="preserve">From CMD started in LRO directory, </w:t>
      </w:r>
      <w:r w:rsidR="00C41077">
        <w:t>type:</w:t>
      </w:r>
    </w:p>
    <w:p w14:paraId="0E62CEBE" w14:textId="1D85ECAE" w:rsidR="00612892" w:rsidRDefault="00C41077" w:rsidP="00C41077">
      <w:pPr>
        <w:ind w:left="360"/>
        <w:rPr>
          <w:b/>
          <w:bCs/>
        </w:rPr>
      </w:pPr>
      <w:r w:rsidRPr="00C41077">
        <w:rPr>
          <w:b/>
          <w:bCs/>
        </w:rPr>
        <w:t>D:\ezRA_Programs+Data\ezRABase\rinearn3d\</w:t>
      </w:r>
      <w:r w:rsidR="00496B01" w:rsidRPr="00C41077">
        <w:rPr>
          <w:b/>
          <w:bCs/>
        </w:rPr>
        <w:t>rinearn3D.bat ezCon087antRBTVT.csv</w:t>
      </w:r>
    </w:p>
    <w:p w14:paraId="3A2887B3" w14:textId="4E161EA0" w:rsidR="007359F4" w:rsidRPr="007359F4" w:rsidRDefault="007359F4" w:rsidP="00C41077">
      <w:pPr>
        <w:ind w:left="360"/>
      </w:pPr>
      <w:r>
        <w:t>An alternative to above is to run rinearn3D.bat directly by clicking on link (in rinearn3D directory) and then open file and select the CSV file above.</w:t>
      </w:r>
    </w:p>
    <w:p w14:paraId="131D1C76" w14:textId="2492F6CF" w:rsidR="007359F4" w:rsidRDefault="007359F4" w:rsidP="007359F4">
      <w:pPr>
        <w:rPr>
          <w:b/>
          <w:bCs/>
        </w:rPr>
      </w:pPr>
    </w:p>
    <w:p w14:paraId="3CE4EC70" w14:textId="4BF48F7A" w:rsidR="00C41077" w:rsidRDefault="00C41077" w:rsidP="00C41077">
      <w:pPr>
        <w:ind w:left="36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03118FC" wp14:editId="290F1ACC">
            <wp:extent cx="5731510" cy="3223895"/>
            <wp:effectExtent l="0" t="0" r="2540" b="0"/>
            <wp:docPr id="199779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7953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63415" w14:textId="5D03D499" w:rsidR="00C41077" w:rsidRDefault="00C41077" w:rsidP="00C41077">
      <w:pPr>
        <w:ind w:left="360"/>
        <w:rPr>
          <w:b/>
          <w:bCs/>
        </w:rPr>
      </w:pPr>
      <w:r>
        <w:rPr>
          <w:noProof/>
        </w:rPr>
        <w:drawing>
          <wp:inline distT="0" distB="0" distL="0" distR="0" wp14:anchorId="76FFD6A8" wp14:editId="1EADCB33">
            <wp:extent cx="5731510" cy="3223895"/>
            <wp:effectExtent l="0" t="0" r="2540" b="0"/>
            <wp:docPr id="1210121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213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9674" w14:textId="34EF839B" w:rsidR="00C41077" w:rsidRDefault="00C41077" w:rsidP="00C41077">
      <w:pPr>
        <w:ind w:left="36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3989C9C" wp14:editId="67FA9C05">
            <wp:extent cx="5731510" cy="3223895"/>
            <wp:effectExtent l="0" t="0" r="2540" b="0"/>
            <wp:docPr id="953858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581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B68E9" w14:textId="1381DB73" w:rsidR="00C41077" w:rsidRDefault="00C41077" w:rsidP="00C41077">
      <w:pPr>
        <w:ind w:left="360"/>
        <w:rPr>
          <w:b/>
          <w:bCs/>
        </w:rPr>
      </w:pPr>
      <w:r>
        <w:rPr>
          <w:b/>
          <w:bCs/>
        </w:rPr>
        <w:t>Click &lt;Open&gt;</w:t>
      </w:r>
    </w:p>
    <w:p w14:paraId="7C2B28BD" w14:textId="46D412D0" w:rsidR="00C41077" w:rsidRDefault="00C41077" w:rsidP="00C41077">
      <w:pPr>
        <w:ind w:left="360"/>
        <w:rPr>
          <w:b/>
          <w:bCs/>
        </w:rPr>
      </w:pPr>
      <w:r>
        <w:rPr>
          <w:noProof/>
        </w:rPr>
        <w:drawing>
          <wp:inline distT="0" distB="0" distL="0" distR="0" wp14:anchorId="50E297CB" wp14:editId="2C6F86E3">
            <wp:extent cx="5731510" cy="3223895"/>
            <wp:effectExtent l="0" t="0" r="2540" b="0"/>
            <wp:docPr id="1564002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02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2A363" w14:textId="5665EEB3" w:rsidR="00C41077" w:rsidRDefault="00C41077" w:rsidP="00C41077">
      <w:pPr>
        <w:ind w:left="360"/>
        <w:rPr>
          <w:b/>
          <w:bCs/>
        </w:rPr>
      </w:pPr>
      <w:r>
        <w:rPr>
          <w:b/>
          <w:bCs/>
        </w:rPr>
        <w:t>Select CSV file in LRO sub-folder</w:t>
      </w:r>
    </w:p>
    <w:p w14:paraId="054AAB69" w14:textId="7AF4881F" w:rsidR="00C41077" w:rsidRDefault="00C41077" w:rsidP="00C41077">
      <w:pPr>
        <w:ind w:left="360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217097F" wp14:editId="4A7F757C">
            <wp:extent cx="5731510" cy="3223895"/>
            <wp:effectExtent l="0" t="0" r="2540" b="0"/>
            <wp:docPr id="855168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1686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10BA8" w14:textId="1573E74C" w:rsidR="00C41077" w:rsidRDefault="00C41077" w:rsidP="00C41077">
      <w:pPr>
        <w:ind w:left="360"/>
        <w:rPr>
          <w:b/>
          <w:bCs/>
        </w:rPr>
      </w:pPr>
      <w:r>
        <w:rPr>
          <w:b/>
          <w:bCs/>
        </w:rPr>
        <w:t>Press &lt;Plot&gt;</w:t>
      </w:r>
    </w:p>
    <w:p w14:paraId="4A6984C8" w14:textId="77777777" w:rsidR="00C41077" w:rsidRDefault="00C41077" w:rsidP="00C41077">
      <w:pPr>
        <w:ind w:left="360"/>
        <w:rPr>
          <w:b/>
          <w:bCs/>
        </w:rPr>
      </w:pPr>
    </w:p>
    <w:p w14:paraId="47331362" w14:textId="77777777" w:rsidR="00C41077" w:rsidRPr="00C41077" w:rsidRDefault="00C41077" w:rsidP="00C41077">
      <w:pPr>
        <w:ind w:left="360"/>
        <w:rPr>
          <w:b/>
          <w:bCs/>
        </w:rPr>
      </w:pPr>
    </w:p>
    <w:p w14:paraId="1964E54D" w14:textId="77777777" w:rsidR="00652A5A" w:rsidRDefault="00652A5A"/>
    <w:sectPr w:rsidR="00652A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F2C21"/>
    <w:multiLevelType w:val="hybridMultilevel"/>
    <w:tmpl w:val="49FCBF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7472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EA3"/>
    <w:rsid w:val="00003AB1"/>
    <w:rsid w:val="00015F98"/>
    <w:rsid w:val="00054E8B"/>
    <w:rsid w:val="001233D0"/>
    <w:rsid w:val="00247361"/>
    <w:rsid w:val="002C5FFC"/>
    <w:rsid w:val="00397EA3"/>
    <w:rsid w:val="003C2125"/>
    <w:rsid w:val="00496B01"/>
    <w:rsid w:val="004C3227"/>
    <w:rsid w:val="004E55EE"/>
    <w:rsid w:val="0055298B"/>
    <w:rsid w:val="00612892"/>
    <w:rsid w:val="00640743"/>
    <w:rsid w:val="00652A5A"/>
    <w:rsid w:val="006D489C"/>
    <w:rsid w:val="007359F4"/>
    <w:rsid w:val="007955F1"/>
    <w:rsid w:val="007D3726"/>
    <w:rsid w:val="0081241E"/>
    <w:rsid w:val="00857634"/>
    <w:rsid w:val="009D2D6C"/>
    <w:rsid w:val="00B554E4"/>
    <w:rsid w:val="00C41077"/>
    <w:rsid w:val="00C44C52"/>
    <w:rsid w:val="00C5707B"/>
    <w:rsid w:val="00C83843"/>
    <w:rsid w:val="00F3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3267A"/>
  <w15:chartTrackingRefBased/>
  <w15:docId w15:val="{18277BD8-2EE1-402A-B9FD-4C223C190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2A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Thornett</dc:creator>
  <cp:keywords/>
  <dc:description/>
  <cp:lastModifiedBy>Andrew Thornett</cp:lastModifiedBy>
  <cp:revision>18</cp:revision>
  <dcterms:created xsi:type="dcterms:W3CDTF">2024-10-24T21:24:00Z</dcterms:created>
  <dcterms:modified xsi:type="dcterms:W3CDTF">2025-01-05T17:26:00Z</dcterms:modified>
</cp:coreProperties>
</file>